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Features of a word processor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Below are images of key features of word processors. Can you identify what the icons do?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Hint 1: </w:t>
      </w:r>
      <w:r w:rsidDel="00000000" w:rsidR="00000000" w:rsidRPr="00000000">
        <w:rPr>
          <w:rtl w:val="0"/>
        </w:rPr>
        <w:t xml:space="preserve">Hover your mouse over the icons that you do not recognise and they might give you a clue as to what they do.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Hint 2:</w:t>
      </w:r>
      <w:r w:rsidDel="00000000" w:rsidR="00000000" w:rsidRPr="00000000">
        <w:rPr>
          <w:rtl w:val="0"/>
        </w:rPr>
        <w:t xml:space="preserve"> If you’re not sure what the tool does, highlight some of this text and click on the tool icon to see what happens.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995"/>
        <w:gridCol w:w="4995"/>
        <w:tblGridChange w:id="0">
          <w:tblGrid>
            <w:gridCol w:w="2025"/>
            <w:gridCol w:w="1995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Tool icon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642938" cy="725365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725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Changes the text to be bold, i.e. thicker and more noticeable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1047750" cy="4064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Allows you to change the style/appearance of the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642938" cy="84931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84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CENTRE ALIGN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Moves the text so that it is in the middle of the page, rather than having a margin on the left- or right-hand side of the page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762000" cy="8572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 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Allows you to change the colour of the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933450" cy="762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BULLETED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Allows you to create a bullet-pointed list</w:t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Explorer task:</w:t>
      </w:r>
      <w:r w:rsidDel="00000000" w:rsidR="00000000" w:rsidRPr="00000000">
        <w:rPr>
          <w:rtl w:val="0"/>
        </w:rPr>
        <w:t xml:space="preserve"> Work out how to add a new row to the table and fill it in with another interesting and useful icon/tool that you have found.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ncce.io/med1-1-a1-s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8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19-08-19</w:t>
    </w:r>
  </w:p>
  <w:p w:rsidR="00000000" w:rsidDel="00000000" w:rsidP="00000000" w:rsidRDefault="00000000" w:rsidRPr="00000000" w14:paraId="00000052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B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</w:t>
          </w:r>
        </w:p>
        <w:p w:rsidR="00000000" w:rsidDel="00000000" w:rsidP="00000000" w:rsidRDefault="00000000" w:rsidRPr="00000000" w14:paraId="0000004C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1 – Features of a word processor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Solutions to learner activity sheet</w:t>
          </w:r>
        </w:p>
        <w:p w:rsidR="00000000" w:rsidDel="00000000" w:rsidP="00000000" w:rsidRDefault="00000000" w:rsidRPr="00000000" w14:paraId="0000004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spacing w:line="276" w:lineRule="auto"/>
      <w:ind w:left="7920" w:right="-234.09448818897602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cce.io/med1-1-a1-s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yperlink" Target="http://ncce.io/og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s://docs.google.com/document/d/1NUBJDvtU1ffllyThJPhqq1IbAnBGjYZsKKeBA_N4CcE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